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d7d3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Pas de tir à 3 pts en U9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1399068</wp:posOffset>
            </wp:positionH>
            <wp:positionV relativeFrom="margin">
              <wp:posOffset>763756</wp:posOffset>
            </wp:positionV>
            <wp:extent cx="2962275" cy="4165600"/>
            <wp:effectExtent b="0" l="0" r="0" t="0"/>
            <wp:wrapSquare wrapText="bothSides" distB="0" distT="0" distL="114300" distR="114300"/>
            <wp:docPr id="195521684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165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2076450</wp:posOffset>
                </wp:positionH>
                <wp:positionV relativeFrom="paragraph">
                  <wp:posOffset>228600</wp:posOffset>
                </wp:positionV>
                <wp:extent cx="276543" cy="290370"/>
                <wp:effectExtent b="0" l="0" r="0" t="0"/>
                <wp:wrapNone/>
                <wp:docPr id="19552168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3275" y="1055275"/>
                          <a:ext cx="357900" cy="378300"/>
                        </a:xfrm>
                        <a:prstGeom prst="mathMultiply">
                          <a:avLst>
                            <a:gd fmla="val 23520" name="adj1"/>
                          </a:avLst>
                        </a:prstGeom>
                        <a:solidFill>
                          <a:srgbClr val="FF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2076450</wp:posOffset>
                </wp:positionH>
                <wp:positionV relativeFrom="paragraph">
                  <wp:posOffset>228600</wp:posOffset>
                </wp:positionV>
                <wp:extent cx="276543" cy="290370"/>
                <wp:effectExtent b="0" l="0" r="0" t="0"/>
                <wp:wrapNone/>
                <wp:docPr id="19552168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43" cy="290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146005</wp:posOffset>
                </wp:positionV>
                <wp:extent cx="1028700" cy="28575"/>
                <wp:effectExtent b="0" l="0" r="0" t="0"/>
                <wp:wrapNone/>
                <wp:docPr id="19552168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576800" y="1382500"/>
                          <a:ext cx="1012200" cy="102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2305050</wp:posOffset>
                </wp:positionH>
                <wp:positionV relativeFrom="paragraph">
                  <wp:posOffset>146005</wp:posOffset>
                </wp:positionV>
                <wp:extent cx="1028700" cy="28575"/>
                <wp:effectExtent b="0" l="0" r="0" t="0"/>
                <wp:wrapNone/>
                <wp:docPr id="19552168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🡺 Un joueur ou joueuse / équipe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🡺 Épreuve chronométrée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🡺 Faire les spots de tir dans l’ordre (début 0° 🡺 fin)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🡺 2 tours le + rapidement possible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🡺 2 rebondeurs et 2 ballons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🡺 1 tir / spot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1885950</wp:posOffset>
            </wp:positionH>
            <wp:positionV relativeFrom="paragraph">
              <wp:posOffset>352425</wp:posOffset>
            </wp:positionV>
            <wp:extent cx="2381250" cy="2381250"/>
            <wp:effectExtent b="0" l="0" r="0" t="0"/>
            <wp:wrapSquare wrapText="bothSides" distB="114300" distT="114300" distL="114300" distR="114300"/>
            <wp:docPr id="19552168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sz w:val="62"/>
        <w:szCs w:val="62"/>
      </w:rPr>
    </w:pPr>
    <w:r w:rsidDel="00000000" w:rsidR="00000000" w:rsidRPr="00000000">
      <w:rPr>
        <w:b w:val="1"/>
        <w:color w:val="ed7d31"/>
        <w:sz w:val="50"/>
        <w:szCs w:val="50"/>
        <w:u w:val="single"/>
        <w:rtl w:val="0"/>
      </w:rPr>
      <w:t xml:space="preserve">CHALLENGE SHOOTER U9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uCbh1/XI+pSIuhnsMVE8UvxiFw==">AMUW2mV4vCGOouBMHgdP5j+yBBZGQx834o3kH7TaM2qmcUtR9yuXSA7qxSVkeEi9veOmrC+9XYpjbpxr197Bzwa6ApRLLsNsG/Vt/SCWUWGiwon/HhUQJRY=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2023-04-20T15:31:00Z</dcterms:created>
  <dc:creator>COMITE AIN BASKET</dc:creator>
</cp:coreProperties>
</file>